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1798320</wp:posOffset>
            </wp:positionH>
            <wp:positionV relativeFrom="paragraph">
              <wp:posOffset>-365760</wp:posOffset>
            </wp:positionV>
            <wp:extent cx="2019300" cy="960120"/>
            <wp:effectExtent l="0" t="0" r="0" b="0"/>
            <wp:wrapSquare wrapText="bothSides"/>
            <wp:docPr id="1" name="Picture 1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2022 BUSINESS OF THE YEAR NOMINATION</w:t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LTADENA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HAMBER OF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OMMERCE AND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IVIC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SSOCIATION</w:t>
      </w:r>
    </w:p>
    <w:p>
      <w:pPr>
        <w:pStyle w:val="Default"/>
        <w:jc w:val="center"/>
        <w:rPr>
          <w:rFonts w:ascii="Verdana" w:hAnsi="Verdana" w:cs="Verdana"/>
          <w:sz w:val="18"/>
          <w:szCs w:val="18"/>
          <w:lang w:val="es-ES"/>
        </w:rPr>
      </w:pPr>
      <w:r>
        <w:rPr>
          <w:rFonts w:cs="Verdana" w:ascii="Verdana" w:hAnsi="Verdana"/>
          <w:sz w:val="18"/>
          <w:szCs w:val="18"/>
          <w:lang w:val="es-ES"/>
        </w:rPr>
        <w:t>730 E. Altadena Dr., Altadena, CA 91001</w:t>
      </w:r>
    </w:p>
    <w:p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626-794-3988 </w:t>
      </w:r>
      <w:hyperlink r:id="rId3">
        <w:r>
          <w:rPr>
            <w:rStyle w:val="InternetLink"/>
            <w:rFonts w:cs="Verdana" w:ascii="Verdana" w:hAnsi="Verdana"/>
            <w:sz w:val="18"/>
            <w:szCs w:val="18"/>
          </w:rPr>
          <w:t>office@altadenachamber.org</w:t>
        </w:r>
      </w:hyperlink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Print or type)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  <w:t xml:space="preserve">_________________________________________________________________________ Nominee _________________________________________________________________________ </w:t>
      </w:r>
      <w:r>
        <w:rPr>
          <w:sz w:val="20"/>
          <w:szCs w:val="20"/>
        </w:rPr>
        <w:t xml:space="preserve">Street Address </w:t>
        <w:tab/>
        <w:tab/>
        <w:tab/>
        <w:tab/>
        <w:t xml:space="preserve">     City </w:t>
        <w:tab/>
        <w:tab/>
        <w:tab/>
        <w:tab/>
        <w:tab/>
        <w:t xml:space="preserve">             Zip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  <w:t xml:space="preserve">_________________________________________________________________________ </w:t>
      </w:r>
      <w:r>
        <w:rPr>
          <w:sz w:val="20"/>
          <w:szCs w:val="20"/>
        </w:rPr>
        <w:t xml:space="preserve">Phone </w:t>
        <w:tab/>
        <w:tab/>
        <w:tab/>
        <w:tab/>
        <w:tab/>
        <w:tab/>
        <w:tab/>
        <w:t xml:space="preserve">E-mail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</w:rPr>
        <w:t>Nominated by</w:t>
      </w:r>
      <w:r>
        <w:rPr/>
        <w:t xml:space="preserve">: ______________________________________________________________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sz w:val="20"/>
          <w:szCs w:val="20"/>
        </w:rPr>
        <w:t>Relationship to Nominee</w:t>
      </w:r>
      <w:r>
        <w:rPr>
          <w:b/>
          <w:sz w:val="20"/>
          <w:szCs w:val="20"/>
        </w:rPr>
        <w:t>: ________________________</w:t>
      </w:r>
      <w:r>
        <w:rPr>
          <w:sz w:val="20"/>
          <w:szCs w:val="20"/>
        </w:rPr>
        <w:t xml:space="preserve">Phone: </w:t>
      </w:r>
      <w:r>
        <w:rPr>
          <w:b/>
          <w:sz w:val="20"/>
          <w:szCs w:val="20"/>
        </w:rPr>
        <w:t>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</w:rPr>
        <w:t>E-mail</w:t>
      </w:r>
      <w:r>
        <w:rPr>
          <w:b/>
          <w:sz w:val="20"/>
          <w:szCs w:val="20"/>
        </w:rPr>
        <w:t>: _________________________________________</w:t>
      </w:r>
      <w:r>
        <w:rPr>
          <w:b/>
        </w:rPr>
        <w:t>_______________________________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</w:rPr>
        <w:t>Address</w:t>
      </w:r>
      <w:r>
        <w:rPr/>
        <w:t xml:space="preserve">:__________________________________________________________________  </w:t>
        <w:tab/>
        <w:tab/>
        <w:t xml:space="preserve">    Street</w:t>
        <w:tab/>
        <w:tab/>
        <w:tab/>
        <w:tab/>
        <w:t xml:space="preserve">City </w:t>
        <w:tab/>
        <w:tab/>
        <w:tab/>
        <w:tab/>
        <w:tab/>
        <w:t>Zip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u w:val="single"/>
        </w:rPr>
        <w:t>Criteria and committee guidelines</w:t>
      </w:r>
      <w:r>
        <w:rPr/>
        <w:t xml:space="preserve">: </w:t>
      </w:r>
    </w:p>
    <w:p>
      <w:pPr>
        <w:pStyle w:val="Normal"/>
        <w:spacing w:lineRule="auto" w:line="240" w:before="0" w:after="0"/>
        <w:rPr/>
      </w:pPr>
      <w:r>
        <w:rPr>
          <w:b/>
        </w:rPr>
        <w:t>Business of the Year</w:t>
      </w:r>
      <w:r>
        <w:rPr/>
        <w:t xml:space="preserve"> </w:t>
      </w:r>
      <w:r>
        <w:rPr>
          <w:rFonts w:eastAsia="Symbol" w:cs="Symbol" w:ascii="Symbol" w:hAnsi="Symbol"/>
        </w:rPr>
        <w:t></w:t>
      </w:r>
      <w:r>
        <w:rPr/>
        <w:t xml:space="preserve"> Business/Organization </w:t>
      </w:r>
      <w:r>
        <w:rPr>
          <w:rFonts w:eastAsia="Symbol" w:cs="Symbol" w:ascii="Symbol" w:hAnsi="Symbol"/>
        </w:rPr>
        <w:t></w:t>
      </w:r>
      <w:r>
        <w:rPr/>
        <w:t xml:space="preserve"> Has contributed substantially to the betterment of the business community through volunteer efforts. </w:t>
      </w:r>
      <w:r>
        <w:rPr>
          <w:rFonts w:eastAsia="Symbol" w:cs="Symbol" w:ascii="Symbol" w:hAnsi="Symbol"/>
        </w:rPr>
        <w:t></w:t>
      </w:r>
      <w:r>
        <w:rPr/>
        <w:t xml:space="preserve"> Promotes other businesses in Altadena along with their own. </w:t>
      </w:r>
      <w:r>
        <w:rPr>
          <w:rFonts w:eastAsia="Symbol" w:cs="Symbol" w:ascii="Symbol" w:hAnsi="Symbol"/>
        </w:rPr>
        <w:t></w:t>
      </w:r>
      <w:r>
        <w:rPr/>
        <w:t xml:space="preserve"> Member of the Altadena Chamber in good standing. </w:t>
      </w:r>
      <w:r>
        <w:rPr>
          <w:rFonts w:eastAsia="Symbol" w:cs="Symbol" w:ascii="Symbol" w:hAnsi="Symbol"/>
        </w:rPr>
        <w:t></w:t>
      </w:r>
      <w:r>
        <w:rPr/>
        <w:t xml:space="preserve"> Businesses associated with Altadena Chamber Board members are not eligible </w:t>
      </w:r>
      <w:r>
        <w:rPr>
          <w:rFonts w:eastAsia="Symbol" w:cs="Symbol" w:ascii="Symbol" w:hAnsi="Symbol"/>
        </w:rPr>
        <w:t></w:t>
      </w:r>
      <w:r>
        <w:rPr/>
        <w:t xml:space="preserve"> Business owner must be available to attend the Installation &amp; Awards Dinner in early 2023.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Please describe the contributions to Altadena that qualifies this business for Business of the Year. Use both sides of this form as needed. You may attach a résumé and other supporting documents. The nominating form must be received by the Altadena Chamber of Commerce no later than </w:t>
      </w:r>
      <w:r>
        <w:rPr>
          <w:b/>
          <w:color w:val="FF0000"/>
          <w:u w:val="single"/>
        </w:rPr>
        <w:t xml:space="preserve">December </w:t>
      </w:r>
      <w:r>
        <w:rPr>
          <w:b/>
          <w:color w:val="FF0000"/>
          <w:position w:val="0"/>
          <w:sz w:val="22"/>
          <w:u w:val="single"/>
          <w:vertAlign w:val="baseline"/>
        </w:rPr>
        <w:t>2</w:t>
      </w:r>
      <w:r>
        <w:rPr>
          <w:b/>
          <w:color w:val="FF0000"/>
          <w:u w:val="single"/>
          <w:vertAlign w:val="superscript"/>
        </w:rPr>
        <w:t>nd</w:t>
      </w:r>
      <w:r>
        <w:rPr>
          <w:b/>
          <w:color w:val="FF0000"/>
          <w:u w:val="single"/>
        </w:rPr>
        <w:t>, 2022 @ 5pm</w:t>
      </w:r>
      <w:r>
        <w:rPr>
          <w:color w:val="FF0000"/>
        </w:rPr>
        <w:t xml:space="preserve"> </w:t>
      </w:r>
      <w:r>
        <w:rPr/>
        <w:t xml:space="preserve">via drop off or mail  at Altadena Community Center 730 E. Altadena Dr. 91001 or email (office@altadenachamber.org)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The voting Committee consists of the Altadena Chamber of Commerce Board of Directors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 xml:space="preserve"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271b"/>
    <w:pPr>
      <w:widowControl/>
      <w:bidi w:val="0"/>
      <w:spacing w:lineRule="auto" w:line="276" w:before="0" w:after="20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71b95"/>
    <w:rPr>
      <w:color w:val="C00043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b3f9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b3f9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71b9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Arial"/>
      <w:color w:val="000000"/>
      <w:kern w:val="0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b3f9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b3f9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ffice@altadenachamber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DP Theme">
  <a:themeElements>
    <a:clrScheme name="Custom 15">
      <a:dk1>
        <a:srgbClr val="34292A"/>
      </a:dk1>
      <a:lt1>
        <a:srgbClr val="FFFFFF"/>
      </a:lt1>
      <a:dk2>
        <a:srgbClr val="656666"/>
      </a:dk2>
      <a:lt2>
        <a:srgbClr val="E0E0E0"/>
      </a:lt2>
      <a:accent1>
        <a:srgbClr val="7E3D32"/>
      </a:accent1>
      <a:accent2>
        <a:srgbClr val="C00043"/>
      </a:accent2>
      <a:accent3>
        <a:srgbClr val="69B832"/>
      </a:accent3>
      <a:accent4>
        <a:srgbClr val="38BAED"/>
      </a:accent4>
      <a:accent5>
        <a:srgbClr val="FFFFFF"/>
      </a:accent5>
      <a:accent6>
        <a:srgbClr val="FFFFFF"/>
      </a:accent6>
      <a:hlink>
        <a:srgbClr val="C00043"/>
      </a:hlink>
      <a:folHlink>
        <a:srgbClr val="939393"/>
      </a:folHlink>
    </a:clrScheme>
    <a:fontScheme name="KDP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75000"/>
            <a:lumOff val="2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spcBef>
            <a:spcPts val="900"/>
          </a:spcBef>
          <a:defRPr sz="2000" b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spcBef>
            <a:spcPts val="900"/>
          </a:spcBef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eurig_template_WIP" id="{8591B83D-44C1-6B45-A18F-74DE983BB6AC}" vid="{2B1A671E-C6CA-E34D-9117-F51BAFBBD81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LibreOffice/7.0.4.2$MacOSX_X86_64 LibreOffice_project/dcf040e67528d9187c66b2379df5ea4407429775</Application>
  <AppVersion>15.0000</AppVersion>
  <Pages>2</Pages>
  <Words>261</Words>
  <Characters>5872</Characters>
  <CharactersWithSpaces>6172</CharactersWithSpaces>
  <Paragraphs>19</Paragraphs>
  <Company>KGM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2022-11-07T23:18:00Z</dcterms:created>
  <dc:creator>Edward Meyers</dc:creator>
  <dc:description/>
  <dc:language>en-US</dc:language>
  <cp:lastModifiedBy>Rebecca Rasmussen</cp:lastModifiedBy>
  <dcterms:modified xsi:type="dcterms:W3CDTF">2022-11-12T20:16:11Z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